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C24" w:rsidRPr="005C21AB" w:rsidRDefault="000C62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z6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Приложение 1</w:t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приказу</w:t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Министра образования и науки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</w:t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 ноября 2015 года № 619 </w:t>
      </w:r>
    </w:p>
    <w:bookmarkEnd w:id="0"/>
    <w:p w:rsidR="00A27C24" w:rsidRDefault="000C621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8</w:t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приказу</w:t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Министра образования и науки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Республики Казахстан</w:t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</w:t>
      </w:r>
      <w:proofErr w:type="gramStart"/>
      <w:r w:rsidRPr="005C21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gram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 утверждении стандартов 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государственных услуг</w:t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сфере семьи и детей»</w:t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13 апреля 2015 года № 198</w:t>
      </w:r>
    </w:p>
    <w:p w:rsidR="003F4F9D" w:rsidRPr="005C21AB" w:rsidRDefault="003F4F9D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A27C24" w:rsidRDefault="000C6213" w:rsidP="003F4F9D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1" w:name="z7"/>
      <w:r w:rsidRPr="005C21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Стандарт государственной </w:t>
      </w:r>
      <w:proofErr w:type="gramStart"/>
      <w:r w:rsidRPr="005C21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услуги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</w:t>
      </w:r>
      <w:proofErr w:type="gramEnd"/>
      <w:r w:rsidRPr="005C21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Передача ребенка (детей) на патронатное воспитание»</w:t>
      </w:r>
    </w:p>
    <w:p w:rsidR="003F4F9D" w:rsidRPr="005C21AB" w:rsidRDefault="003F4F9D" w:rsidP="003F4F9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27C24" w:rsidRPr="003F4F9D" w:rsidRDefault="000C6213" w:rsidP="003F4F9D">
      <w:pPr>
        <w:pStyle w:val="af0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2" w:name="z8"/>
      <w:bookmarkEnd w:id="1"/>
      <w:r w:rsidRPr="003F4F9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положения</w:t>
      </w:r>
    </w:p>
    <w:p w:rsidR="003F4F9D" w:rsidRPr="003F4F9D" w:rsidRDefault="003F4F9D" w:rsidP="003F4F9D">
      <w:pPr>
        <w:pStyle w:val="af0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27C24" w:rsidRDefault="000C621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3" w:name="z9"/>
      <w:bookmarkEnd w:id="2"/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Государственная услуга «Передача ребенка (детей) на патронатное воспитание» (далее – государственная услуга).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Стандарт государственной услуги разработан Министерством образования и науки Республики Казахстан (далее – Министерство).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Государственная услуга оказывается местными исполнительными органами городов Астаны и Алматы, районов и городов областного значения (далее –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заявления для оказания государственной услуги осуществляется </w:t>
      </w:r>
      <w:proofErr w:type="gram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через: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5C21AB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канцелярию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веб-портал «электронного правительства» </w:t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</w:rPr>
        <w:t>egov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 – портал).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Выдача результата оказания государственной услуги осуществляется через канцелярию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30A6D" w:rsidRPr="005C21AB" w:rsidRDefault="00930A6D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27C24" w:rsidRPr="003F4F9D" w:rsidRDefault="000C6213" w:rsidP="003F4F9D">
      <w:pPr>
        <w:pStyle w:val="af0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4" w:name="z12"/>
      <w:bookmarkEnd w:id="3"/>
      <w:r w:rsidRPr="003F4F9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Порядок оказания государственной услуги</w:t>
      </w:r>
    </w:p>
    <w:p w:rsidR="003639E3" w:rsidRDefault="003639E3" w:rsidP="003639E3">
      <w:pPr>
        <w:pStyle w:val="af0"/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5" w:name="z13"/>
      <w:bookmarkEnd w:id="4"/>
    </w:p>
    <w:p w:rsidR="003F4F9D" w:rsidRPr="003639E3" w:rsidRDefault="000C6213" w:rsidP="003639E3">
      <w:pPr>
        <w:pStyle w:val="af0"/>
        <w:spacing w:after="0"/>
        <w:ind w:left="0"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3639E3">
        <w:rPr>
          <w:rFonts w:ascii="Times New Roman" w:hAnsi="Times New Roman" w:cs="Times New Roman"/>
          <w:color w:val="000000"/>
          <w:sz w:val="28"/>
          <w:szCs w:val="28"/>
          <w:lang w:val="ru-RU"/>
        </w:rPr>
        <w:t>4. Сроки оказания государственной услуги:</w:t>
      </w:r>
    </w:p>
    <w:p w:rsidR="003639E3" w:rsidRDefault="000C6213" w:rsidP="003639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1) с момента сдачи документов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 также при обращении на портал – 30 (тридцать) календарных дней;</w:t>
      </w:r>
    </w:p>
    <w:p w:rsidR="003639E3" w:rsidRDefault="000C6213" w:rsidP="003639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максимально допустимое время ожидания для сдачи документов 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20 минут;</w:t>
      </w:r>
    </w:p>
    <w:p w:rsidR="003639E3" w:rsidRDefault="000C6213" w:rsidP="003639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максимально допустимое время обслуживания – 30 минут.</w:t>
      </w:r>
    </w:p>
    <w:p w:rsidR="002A5DC1" w:rsidRDefault="000C6213" w:rsidP="003639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5. Форма оказания государственной услуги – электронная (частично автоматизированная) и (или) бумажная.</w:t>
      </w:r>
    </w:p>
    <w:p w:rsidR="002A5DC1" w:rsidRDefault="000C6213" w:rsidP="003639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6. Результат оказания государственной услуги:</w:t>
      </w:r>
    </w:p>
    <w:p w:rsidR="00124306" w:rsidRDefault="000C6213" w:rsidP="00124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обращении к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договор о передаче ребенка (детей) на патронатное воспитание либо мотивированный ответ об отказе в оказании государственной услуги в случаях и по основаниям, предусмотренным</w:t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пунктом 10 настоящего стандарта государственной услуги.</w:t>
      </w:r>
    </w:p>
    <w:p w:rsidR="00124306" w:rsidRDefault="000C6213" w:rsidP="00124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портале – уведомление о заключении договора о передаче ребенка (детей) на патронатное воспитание по форме согласно</w:t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1 к настоящему стандарту государственной услуги (далее – уведомление о заключении договора) либо мотивированный ответ об отказе в оказании государственной услуги в случаях и по основаниям, предусмотренным</w:t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пунктом 10 настоящего стандарта государственной услуги.</w:t>
      </w:r>
    </w:p>
    <w:p w:rsidR="000F30B3" w:rsidRDefault="000C6213" w:rsidP="00124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После получения уведомления о заключении договора,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необходимо обратиться по указанному в уведомлении адресу для заключения договора о передаче ребенка (детей) на патронатное воспитание.</w:t>
      </w:r>
    </w:p>
    <w:p w:rsidR="000F30B3" w:rsidRDefault="000C6213" w:rsidP="00124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предоставления результата оказания государственной услуги – бумажная.</w:t>
      </w:r>
    </w:p>
    <w:p w:rsidR="000F30B3" w:rsidRDefault="000C6213" w:rsidP="00124306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7. Государственная услуга оказывается физическим лицам (дале</w:t>
      </w:r>
      <w:r w:rsidR="000F30B3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 – </w:t>
      </w:r>
      <w:proofErr w:type="spellStart"/>
      <w:r w:rsidR="000F30B3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="000F30B3">
        <w:rPr>
          <w:rFonts w:ascii="Times New Roman" w:hAnsi="Times New Roman" w:cs="Times New Roman"/>
          <w:color w:val="000000"/>
          <w:sz w:val="28"/>
          <w:szCs w:val="28"/>
          <w:lang w:val="ru-RU"/>
        </w:rPr>
        <w:t>) бесплатно.</w:t>
      </w:r>
    </w:p>
    <w:p w:rsidR="0076594A" w:rsidRDefault="000C6213" w:rsidP="0012430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8. График работы:</w:t>
      </w:r>
    </w:p>
    <w:p w:rsidR="0076594A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</w:p>
    <w:p w:rsidR="0076594A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трудовому законодательству Республики Казахстан, прием заявления осуществляется следующим рабочим днем).</w:t>
      </w:r>
    </w:p>
    <w:p w:rsidR="0076594A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9. Перечень документов, необходимых для оказания государственной услуги при обращении услугополучателя:</w:t>
      </w:r>
    </w:p>
    <w:p w:rsidR="00E626EA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заявление о желании стать патронатным воспитателем (в произвольной форме);</w:t>
      </w:r>
    </w:p>
    <w:p w:rsidR="0076594A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документ, удостоверяющий личность услугополучателя (оригинал требуется для идентификации);</w:t>
      </w:r>
    </w:p>
    <w:p w:rsidR="00E626EA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заявление о проведении обследования жилищно-бытовых условий;</w:t>
      </w:r>
    </w:p>
    <w:p w:rsidR="00E626EA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согласие супруга(-и), в случае если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состоит в браке;</w:t>
      </w:r>
    </w:p>
    <w:p w:rsidR="00E626EA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5) справки о состоянии здоровья услугополучателя и супруга(-и), в случае если состоит в браке, подтверждающей отсутствие заболеваний в соответствии с подпунктом 6) части 1</w:t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статьи 91 Кодекса Республики Казахстан «О браке (супружестве) и семье» (далее – Кодекс), а также справки об отсутствии сведений о состоянии на учете в наркологическом и психиатрическом диспансерах по форме, утвержденной</w:t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исполняющего обязанности Министра здравоохранения Республики Казахстан «Об утверждении форм первичной медицинской документации организаций здравоохранения» от 23 ноября 2010 года № 907, зарегистрированным в Реестре государственной регистрации нормативных правовых актов за № 6697;</w:t>
      </w:r>
    </w:p>
    <w:p w:rsidR="00E626EA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6) сведения об образовании.</w:t>
      </w:r>
    </w:p>
    <w:p w:rsidR="00E626EA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портал:</w:t>
      </w:r>
    </w:p>
    <w:p w:rsidR="00E626EA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запрос в форме электронного документа, удостоверенный ЭЦП услугополучателя;</w:t>
      </w:r>
    </w:p>
    <w:p w:rsidR="00E626EA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электронная копия справки о состоянии здоровья услугополучателя и супруга(-и), в случае если состоит в браке, подтверждающей отсутствие заболеваний в соответствии с подпунктом 6) части 1</w:t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статьи 91 Кодекса, а также справки об отсутствии сведений о состоянии на учете в наркологическом и психиатрическом диспансерах по форме, утвержденной</w:t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исполняющего обязанности Министра здравоохранения Республики Казахстан «Об утверждении форм первичной медицинской документации организаций здравоохранения» от 23 ноября 2010 года № 907, зарегистрированным в Реестре государственной регистрации нормативных правовых актов за № 6697;</w:t>
      </w:r>
    </w:p>
    <w:p w:rsidR="00B979C3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электронная копия сведения об образовании.</w:t>
      </w:r>
    </w:p>
    <w:p w:rsidR="00B979C3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Сведения о документах, удостоверяющих личность, 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совершении лицом преступления, а также супруга(-и),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</w:p>
    <w:p w:rsidR="00B979C3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дает согласие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</w:p>
    <w:p w:rsidR="00B979C3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приеме документов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выдает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расписку о приеме соответствующих документов с указанием:</w:t>
      </w:r>
    </w:p>
    <w:p w:rsidR="00B979C3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номера и даты приема запроса;</w:t>
      </w:r>
    </w:p>
    <w:p w:rsidR="00B979C3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вида запрашиваемой государственной услуги;</w:t>
      </w:r>
    </w:p>
    <w:p w:rsidR="00B979C3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количества и названия приложенных документов;</w:t>
      </w:r>
    </w:p>
    <w:p w:rsidR="00B979C3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даты (времени) и места выдачи документов;</w:t>
      </w:r>
    </w:p>
    <w:p w:rsidR="00B979C3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фамилии, имени, а также отчества (при его наличии) работника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принявшего заявление;</w:t>
      </w:r>
    </w:p>
    <w:p w:rsidR="008B4E08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6) фамилии, имени, а также отчества (при его наличии) услугополучателя и его контактных телефонов.</w:t>
      </w:r>
    </w:p>
    <w:p w:rsidR="008B4E08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обращения через портал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«личный кабинет» направляется статус о принятии запроса на государственную услугу, а также уведомление о заключении договора.</w:t>
      </w:r>
    </w:p>
    <w:p w:rsidR="008B4E08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 обследования жилищно-бытовых условий граждан, желающих быть патронатными воспитателями по форме согласно</w:t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приложению 2 к настоящему стандарту государственной услуги готовится после предоставления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вышеназванных документов.</w:t>
      </w:r>
    </w:p>
    <w:p w:rsidR="008B4E08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10. Основаниями для отказа в оказании государственной услуги являются:</w:t>
      </w:r>
    </w:p>
    <w:p w:rsidR="008B4E08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несовершеннолетие услугополучателя;</w:t>
      </w:r>
    </w:p>
    <w:p w:rsidR="008B4E08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признание услугополучателя судом недееспособными или ограниченно дееспособными;</w:t>
      </w:r>
    </w:p>
    <w:p w:rsidR="008B4E08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лишение услугополучателя судом родительских прав или ограничение в родительских правах;</w:t>
      </w:r>
    </w:p>
    <w:p w:rsidR="008B4E08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услугополучатели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отстраненные от выполнения обязанностей опекуна (попечителя) за ненадлежащее выполнение возложенных на них Кодексом обязанностей;</w:t>
      </w:r>
    </w:p>
    <w:p w:rsidR="00197692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отмена судом усыновления по вине усыновителей;</w:t>
      </w:r>
    </w:p>
    <w:p w:rsidR="00A27C24" w:rsidRPr="005C21AB" w:rsidRDefault="000C6213" w:rsidP="00765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6) состояние здоровья услугополучателя, при котором они не могут осуществлять обязанности опекуна или попечителя.</w:t>
      </w:r>
    </w:p>
    <w:p w:rsidR="00197692" w:rsidRDefault="000C6213" w:rsidP="0019769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6" w:name="z20"/>
      <w:bookmarkEnd w:id="5"/>
      <w:r w:rsidRPr="005C21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3. Порядок обжалования решений, действий (бездействия) местных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исполнительных органов городов Астаны и Алматы, районов и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городов областного значения, а также </w:t>
      </w:r>
      <w:proofErr w:type="spellStart"/>
      <w:r w:rsidRPr="005C21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услугодателей</w:t>
      </w:r>
      <w:proofErr w:type="spellEnd"/>
      <w:r w:rsidRPr="005C21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(или) их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должностных лиц по вопросам оказания государственных услуг</w:t>
      </w:r>
      <w:bookmarkStart w:id="7" w:name="z21"/>
      <w:bookmarkEnd w:id="6"/>
    </w:p>
    <w:p w:rsidR="00197692" w:rsidRDefault="00197692" w:rsidP="0019769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7692" w:rsidRDefault="000C6213" w:rsidP="00197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11. Обжалование решений, действий (бездействия)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руководителя соответствующего местного исполнительного органа городов Астаны и Алматы, районов и городов областного значения (далее –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по адресам, указанным в</w:t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пункте 13 настоящего стандарта государственной услуги.</w:t>
      </w:r>
    </w:p>
    <w:p w:rsidR="00197692" w:rsidRDefault="000C6213" w:rsidP="00197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Жалоба подается в письменной форме по почте либо нарочно через канцелярию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97692" w:rsidRDefault="000C6213" w:rsidP="00197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жалобе физического лица указывается его фамилия, имя, отчество (при его наличии), почтовый адрес, контактный телефон.</w:t>
      </w:r>
    </w:p>
    <w:p w:rsidR="00197692" w:rsidRDefault="000C6213" w:rsidP="00197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</w:p>
    <w:p w:rsidR="00197692" w:rsidRDefault="000C6213" w:rsidP="00197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отправке жалобы через портал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«личного кабинета» доступна информация об обращении, которая обновляется в ходе обработки обращения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услугодателем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</w:p>
    <w:p w:rsidR="00197692" w:rsidRDefault="000C6213" w:rsidP="00197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Жалоба услугополучателя, поступившая в адрес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услогополучателю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почте либо выдается нарочно в канцелярии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97692" w:rsidRDefault="000C6213" w:rsidP="00197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несогласия с результатами оказанной государственной услуги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обратиться с жалобой в уполномоченный орган по оценке и контролю за качеством оказания государственных услуг.</w:t>
      </w:r>
    </w:p>
    <w:p w:rsidR="00197692" w:rsidRDefault="000C6213" w:rsidP="00197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p w:rsidR="00197692" w:rsidRDefault="000C6213" w:rsidP="00197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Также информацию о порядке обжалования действий (бездействия)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(или) его должностных лиц можно получить по телефону Единого контакт-центра по вопросам оказания государственных услуг «1414».</w:t>
      </w:r>
    </w:p>
    <w:p w:rsidR="00A27C24" w:rsidRDefault="000C6213" w:rsidP="001976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12. В случаях несогласия с результатами оказанной государственной услуги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930A6D" w:rsidRPr="005C21AB" w:rsidRDefault="00930A6D" w:rsidP="00197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7C24" w:rsidRDefault="000C6213" w:rsidP="00197692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8" w:name="z23"/>
      <w:bookmarkEnd w:id="7"/>
      <w:r w:rsidRPr="005C21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4. Иные требования с учетом особенностей оказания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государственной услуги</w:t>
      </w:r>
    </w:p>
    <w:p w:rsidR="00930A6D" w:rsidRPr="005C21AB" w:rsidRDefault="00930A6D" w:rsidP="0019769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97692" w:rsidRDefault="000C6213" w:rsidP="0019769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z24"/>
      <w:bookmarkEnd w:id="8"/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13. Адреса мест оказания государственной услуги размещены на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интернет-ресурсе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</w:t>
      </w:r>
      <w:hyperlink r:id="rId6" w:history="1">
        <w:r w:rsidR="00197692" w:rsidRPr="00497130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197692" w:rsidRPr="0049713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197692" w:rsidRPr="00497130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197692" w:rsidRPr="0049713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197692" w:rsidRPr="00497130">
          <w:rPr>
            <w:rStyle w:val="ab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="00197692" w:rsidRPr="00497130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197692" w:rsidRPr="00497130">
          <w:rPr>
            <w:rStyle w:val="ab"/>
            <w:rFonts w:ascii="Times New Roman" w:hAnsi="Times New Roman" w:cs="Times New Roman"/>
            <w:sz w:val="28"/>
            <w:szCs w:val="28"/>
          </w:rPr>
          <w:t>kz</w:t>
        </w:r>
        <w:proofErr w:type="spellEnd"/>
      </w:hyperlink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950104" w:rsidRDefault="000C6213" w:rsidP="001976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14.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 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контакт-центра по вопросам оказания государственных услуг «1414».</w:t>
      </w:r>
    </w:p>
    <w:p w:rsidR="00A27C24" w:rsidRDefault="000C6213" w:rsidP="001976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15. Контактные телефоны справочных служб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интернет-ресурсах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</w:t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</w:rPr>
        <w:t>gov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www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</w:rPr>
        <w:t>bala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</w:rPr>
        <w:t>kkk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</w:rPr>
        <w:t>kz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Единый контакт-центр по вопросам оказания государственных услуг «1414».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16. 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возможность получения государственной услуги в электронной форме через портал при условий наличия ЭЦП.</w:t>
      </w:r>
    </w:p>
    <w:p w:rsidR="00950104" w:rsidRDefault="00950104" w:rsidP="001976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0104" w:rsidRDefault="00950104" w:rsidP="001976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0104" w:rsidRDefault="00950104" w:rsidP="001976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0104" w:rsidRDefault="00950104" w:rsidP="001976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0104" w:rsidRDefault="00950104" w:rsidP="001976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0104" w:rsidRDefault="00950104" w:rsidP="001976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0104" w:rsidRDefault="00950104" w:rsidP="001976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0104" w:rsidRDefault="00950104" w:rsidP="001976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0104" w:rsidRDefault="00950104" w:rsidP="001976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0104" w:rsidRDefault="00950104" w:rsidP="001976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0104" w:rsidRDefault="00950104" w:rsidP="001976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0104" w:rsidRDefault="00950104" w:rsidP="001976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0104" w:rsidRDefault="00950104" w:rsidP="001976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0104" w:rsidRDefault="00950104" w:rsidP="001976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0104" w:rsidRDefault="00950104" w:rsidP="00197692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0104" w:rsidRDefault="00950104" w:rsidP="00D3454B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3454B" w:rsidRPr="005C21AB" w:rsidRDefault="00D3454B" w:rsidP="00D3454B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A27C24" w:rsidRPr="005C21AB" w:rsidRDefault="000C62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z28"/>
      <w:bookmarkEnd w:id="9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Приложение 1</w:t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стандарту государственной услуги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«Передача ребенка (детей) на</w:t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патронатное воспитание»</w:t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27C24" w:rsidRPr="005C21AB" w:rsidRDefault="000C62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z29"/>
      <w:bookmarkEnd w:id="10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</w:p>
    <w:bookmarkEnd w:id="11"/>
    <w:p w:rsidR="002A66E6" w:rsidRDefault="000C6213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</w:t>
      </w:r>
      <w:proofErr w:type="gram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Местный исполнительный орган городов</w:t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Астаны и Алматы, районов и городов областного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значения)</w:t>
      </w:r>
    </w:p>
    <w:p w:rsidR="002A66E6" w:rsidRDefault="002A66E6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27C24" w:rsidRPr="005C21AB" w:rsidRDefault="000C62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      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27C24" w:rsidRDefault="000C6213" w:rsidP="0095010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Уведомление о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b/>
          <w:color w:val="000000"/>
          <w:sz w:val="28"/>
          <w:szCs w:val="28"/>
        </w:rPr>
        <w:t>          </w:t>
      </w:r>
      <w:r w:rsidRPr="005C21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заключении договора о передаче ребенка (</w:t>
      </w:r>
      <w:proofErr w:type="gramStart"/>
      <w:r w:rsidRPr="005C21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детей)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b/>
          <w:color w:val="000000"/>
          <w:sz w:val="28"/>
          <w:szCs w:val="28"/>
        </w:rPr>
        <w:t>   </w:t>
      </w:r>
      <w:proofErr w:type="gramEnd"/>
      <w:r w:rsidRPr="005C21AB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</w:t>
      </w:r>
      <w:r w:rsidRPr="005C21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на патронатное воспитание</w:t>
      </w:r>
    </w:p>
    <w:p w:rsidR="00950104" w:rsidRPr="005C21AB" w:rsidRDefault="00950104" w:rsidP="0095010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27C24" w:rsidRPr="005C21AB" w:rsidRDefault="000C62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</w:t>
      </w:r>
      <w:proofErr w:type="gram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Pr="005C21A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(</w:t>
      </w:r>
      <w:proofErr w:type="gramEnd"/>
      <w:r w:rsidRPr="005C21A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Ф.И.О. (при его наличии), ИИН услугополучателя)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_______________________________(дата рождения услугополучателя)</w:t>
      </w:r>
    </w:p>
    <w:p w:rsidR="00A27C24" w:rsidRPr="005C21AB" w:rsidRDefault="000C6213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заключения договора о передаче ребенка (детей) на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патронатное воспитание Вам необходимо обратиться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в___________________________</w:t>
      </w:r>
      <w:proofErr w:type="gram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_(</w:t>
      </w:r>
      <w:proofErr w:type="gram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местный исполнительный орган городов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Астаны и Алматы, районов и городов областного значения), находящийся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адресу______________________________________________ (адрес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местного исполнительного органа городов Астаны и Алматы, районов и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городов областного значения).</w:t>
      </w:r>
    </w:p>
    <w:p w:rsidR="00A27C24" w:rsidRDefault="000C6213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Уведомление удостоверено ЭЦП ответственного </w:t>
      </w:r>
      <w:proofErr w:type="gram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лица: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End"/>
      <w:r w:rsidRPr="005C21AB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(должность, Ф.И.О. (при его наличии) ответственного лица).</w:t>
      </w:r>
    </w:p>
    <w:p w:rsidR="00950104" w:rsidRDefault="00950104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0104" w:rsidRDefault="00950104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0104" w:rsidRDefault="00950104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0104" w:rsidRDefault="00950104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0104" w:rsidRDefault="00950104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0104" w:rsidRDefault="00950104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50104" w:rsidRDefault="00950104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3454B" w:rsidRPr="005C21AB" w:rsidRDefault="00D3454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27C24" w:rsidRPr="005C21AB" w:rsidRDefault="000C62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z30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 Приложение 2</w:t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к стандарту государственной услуги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«Передача ребенка (детей) на</w:t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патронатное воспитание»</w:t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A27C24" w:rsidRPr="005C21AB" w:rsidRDefault="000C6213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bookmarkStart w:id="13" w:name="z31"/>
      <w:bookmarkEnd w:id="12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</w:p>
    <w:bookmarkEnd w:id="13"/>
    <w:p w:rsidR="00A27C24" w:rsidRDefault="000C6213" w:rsidP="00950104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АКТ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b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обследования жилищно-бытовых условий граждан, желающих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b/>
          <w:color w:val="000000"/>
          <w:sz w:val="28"/>
          <w:szCs w:val="28"/>
        </w:rPr>
        <w:t>                 </w:t>
      </w:r>
      <w:r w:rsidRPr="005C21A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быть патронатными воспитателями</w:t>
      </w:r>
    </w:p>
    <w:p w:rsidR="00950104" w:rsidRPr="005C21AB" w:rsidRDefault="00950104" w:rsidP="00950104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A27C24" w:rsidRDefault="000C6213" w:rsidP="002A66E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проведения обследования_________________________________________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Обследование проведено_______________________________________________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(фамилия, имя, отчество (при его наличии), должность, место работы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лиц,_________________________________________________________________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проводивших обследование)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 и телефон органа, осуществляющего функции по опеке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попечительству:__________________________________________________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 обследования:___________________________________________________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(патронатное воспитание)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 Общая характеристика граждан, желающих быть кандидатами в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патронатные воспитатели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Фамилия________________________ Имя__________________________________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Отчество (при его наличии)________ дата рождения_____________________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 работы________________ должность_______________________________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образование_________________ гражданство_____________________________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Фамилия_____________________ Имя_____________________________________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Отчество (при его наличии)________ дата рождения_____________________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 работы________________ должность_______________________________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образование_________________ гражданство_____________________________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 жительства_____________________________________________________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браке_____________________ с_______________________________________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(состоит, не состоит)</w:t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(дата регистрации брака)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Предыдущие браки у мужа_______ с________________ по__________________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(да, нет)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Предыдущие браки у жены_______ с________________ по__________________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           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(да, нет)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Дети_________________________________________________________________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(имеют, не имеют)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о детях: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Фамилия_____________________ Имя____________________________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Отчество (при его наличии)__________ дата рождения___________________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Правоотношения (с мужем и женой отдельно)____________________________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(родной, усыновленный, подопечный)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 жительства_____________________________________________________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Фамилия_____________________ Имя____________________________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Отчество (при его наличии)__________ дата рождения___________________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Правоотношения (с мужем и женой отдельно)____________________________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(родной, усыновленный, подопечный)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 жительства_____________________________________________________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Фамилия_____________________ Имя____________________________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Отчество (при его наличии)__________ дата рождения___________________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Правоотношения (с мужем и женой отдельно)____________________________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(родной, усыновленный, подопечный)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 жительства_____________________________________________________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Характеристика жилищно-бытовых условий граждан, желающих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быть кандидатами в патронатные воспитатели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Общая площадь_____________ (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кв.м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) жилая площадь_______________ (</w:t>
      </w:r>
      <w:proofErr w:type="spellStart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кв.м</w:t>
      </w:r>
      <w:proofErr w:type="spellEnd"/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жилых комнат_________________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Прописаны____________________________________________________________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(постоянно, временно)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Проживают на правах__________________________________________________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(собственника, нанимателя, поднанимателя)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Принадлежность дома, квартиры________________________________________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                         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(государственный, частный)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Благоустроенность жилья______________________________________________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(благоустроенное, неблагоустроенное, с частичными удобствами)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Санитарно-гигиеническое состояние____________________________________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       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(хорошее, удовлетворительное, неудовлетворительное)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Дополнительные сведения о жилье______________________________________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Другие члены семьи, проживающие совместно: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Фамилия, имя, отчество (при его наличии)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Дата рождения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Родственные отношения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Годовой доход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Биографические данные (семейная обстановка в детстве и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юности, отношения с родителями, братьями, сестрами, другими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родственниками):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Внутрисемейные взаимоотношения (характеристика супружеской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жизни в прошлом и обстановка в семье в настоящее время, личностные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качества усыновителей, интересы, занятия в свободное время,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мировоззрение, отношение к религии, воспитанию, имеется ли опыт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общения с детьми, отношение к патронатному воспитанию близких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родственников)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5. Мотивы быть патронатными воспитателями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6. Состояние здоровья (согласно врачебному заключению о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состоянии здоровья граждан, желающих быть патронатными воспитателями)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7. Граждане, желающие быть кандидатами в патронатные воспитатели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признавались судом недееспособными или ограниченно дееспособными.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лишались судом родительских прав и не были ограничены в них.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отстранялись от обязанностей опекунов, попечителей за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ненадлежащее выполнение возложенных на них обязанностей.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 являются бывшими усыновителями, если усыновление отменено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судом по их вине.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состоянию здоровья не могут осуществлять обязанности опекуна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попечителя.</w:t>
      </w:r>
      <w:r w:rsidRPr="005C21AB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            </w:t>
      </w:r>
      <w:r w:rsidRPr="005C21A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2424A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 ___________________</w:t>
      </w:r>
      <w:r w:rsidRPr="00B2424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             </w:t>
      </w:r>
      <w:proofErr w:type="gramStart"/>
      <w:r w:rsidRPr="005C21AB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B242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proofErr w:type="gramEnd"/>
      <w:r w:rsidRPr="00B2424A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подпись)</w:t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B242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(инициалы, фамилия)</w:t>
      </w:r>
      <w:r w:rsidRPr="00B2424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2424A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</w:t>
      </w:r>
      <w:r w:rsidRPr="00B2424A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5C21AB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B242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(дата)</w:t>
      </w:r>
      <w:bookmarkStart w:id="14" w:name="z32"/>
      <w:r w:rsidRPr="00B2424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</w:t>
      </w:r>
      <w:bookmarkEnd w:id="14"/>
    </w:p>
    <w:p w:rsidR="00D3454B" w:rsidRDefault="00D3454B" w:rsidP="002A66E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3454B" w:rsidRDefault="00D3454B" w:rsidP="002A66E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3454B" w:rsidRDefault="00D3454B" w:rsidP="002A66E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3454B" w:rsidRDefault="00D3454B" w:rsidP="002A66E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3454B" w:rsidRDefault="00D3454B" w:rsidP="002A66E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3454B" w:rsidRDefault="00D3454B" w:rsidP="002A66E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3454B" w:rsidRPr="00D3454B" w:rsidRDefault="00D3454B" w:rsidP="00D3454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2         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к приказу           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Министра образования и науки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Республики Казахстан    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от 2 ноября 2015 года № 619</w:t>
      </w:r>
    </w:p>
    <w:p w:rsidR="00D3454B" w:rsidRDefault="00D3454B" w:rsidP="00D3454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10         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к приказу           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Министра образования и науки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Республики Казахстан </w:t>
      </w:r>
      <w:proofErr w:type="gram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   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«</w:t>
      </w:r>
      <w:proofErr w:type="gram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утверждении стандартов 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государственных услуг   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 сфере семьи и детей»  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от 13 апреля 2015 года № 198</w:t>
      </w:r>
    </w:p>
    <w:p w:rsidR="00D3454B" w:rsidRPr="00D3454B" w:rsidRDefault="00D3454B" w:rsidP="00D3454B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3454B" w:rsidRDefault="00D3454B" w:rsidP="00D3454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Стандарт государственной </w:t>
      </w:r>
      <w:proofErr w:type="gramStart"/>
      <w:r w:rsidRPr="00D3454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услуги</w:t>
      </w:r>
      <w:r w:rsidRPr="00D3454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  <w:t>«</w:t>
      </w:r>
      <w:proofErr w:type="gramEnd"/>
      <w:r w:rsidRPr="00D3454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Постановка на учет лиц, желающих усыновить детей»</w:t>
      </w:r>
    </w:p>
    <w:p w:rsidR="00D3454B" w:rsidRPr="00D3454B" w:rsidRDefault="00D3454B" w:rsidP="00D3454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3454B" w:rsidRDefault="00D3454B" w:rsidP="00D3454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1. Общие положения</w:t>
      </w:r>
    </w:p>
    <w:p w:rsidR="00D3454B" w:rsidRPr="00D3454B" w:rsidRDefault="00D3454B" w:rsidP="00D3454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3454B" w:rsidRDefault="00D3454B" w:rsidP="00D345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      1. Государственная услуга «Постановка на учет лиц, желающих усыновить детей» (далее – государственная услуга).</w:t>
      </w:r>
      <w:bookmarkStart w:id="15" w:name="z36"/>
      <w:bookmarkEnd w:id="15"/>
    </w:p>
    <w:p w:rsidR="00D3454B" w:rsidRDefault="00D3454B" w:rsidP="00D345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Стандарт государственной услуги разработан Министерством образования и науки Республики Казахстан (далее – Министерство).</w:t>
      </w:r>
      <w:bookmarkStart w:id="16" w:name="z37"/>
      <w:bookmarkEnd w:id="16"/>
    </w:p>
    <w:p w:rsidR="00D3454B" w:rsidRDefault="00D3454B" w:rsidP="00D345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Государственная услуга оказывается местными исполнительными органами городов Астаны и Алматы, районов и городов областного значени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(далее –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D3454B" w:rsidRDefault="00D3454B" w:rsidP="00D345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заявления для оказания государственной усл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уги осуществляется через:</w:t>
      </w:r>
    </w:p>
    <w:p w:rsidR="00D3454B" w:rsidRDefault="00D3454B" w:rsidP="00D345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1)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канцелярию услугодателя;</w:t>
      </w:r>
    </w:p>
    <w:p w:rsidR="00D3454B" w:rsidRDefault="00D3454B" w:rsidP="00D345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веб-портал «электронного правительства» www.egov.kz 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(далее – портал).</w:t>
      </w:r>
    </w:p>
    <w:p w:rsidR="00D3454B" w:rsidRDefault="00D3454B" w:rsidP="00D345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Выдача результата оказания государственной услуги осуществляется через канцелярию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42BFC" w:rsidRDefault="00342BFC" w:rsidP="00D345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3454B" w:rsidRDefault="00D3454B" w:rsidP="00342BF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42BF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2. Порядок оказания государственной услуги</w:t>
      </w:r>
    </w:p>
    <w:p w:rsidR="00342BFC" w:rsidRPr="00342BFC" w:rsidRDefault="00342BFC" w:rsidP="00342BFC">
      <w:pPr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3454B" w:rsidRDefault="00D3454B" w:rsidP="00D345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4. Сроки оказани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я государственной услуги:</w:t>
      </w:r>
    </w:p>
    <w:p w:rsidR="00D3454B" w:rsidRDefault="00D3454B" w:rsidP="00D3454B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с момента сдачи документов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 также при обращении на портал – 15 (пятн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адцать) календарных дней;</w:t>
      </w:r>
    </w:p>
    <w:p w:rsidR="000F37AF" w:rsidRDefault="00D3454B" w:rsidP="000F37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максимально допустимое время ожидания для сдачи </w:t>
      </w:r>
      <w:r w:rsidR="000F37AF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документов – 20 минут;</w:t>
      </w:r>
    </w:p>
    <w:p w:rsidR="000F37AF" w:rsidRDefault="00D3454B" w:rsidP="000F37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максимально допустимое время обслуживания – 30 минут.</w:t>
      </w:r>
      <w:bookmarkStart w:id="17" w:name="z40"/>
      <w:bookmarkEnd w:id="17"/>
    </w:p>
    <w:p w:rsidR="000F37AF" w:rsidRDefault="00D3454B" w:rsidP="000F37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5. Форма оказания государственной услуги – электронная (частично автоматизированная) и (или) бумажная.</w:t>
      </w:r>
      <w:bookmarkStart w:id="18" w:name="z41"/>
      <w:bookmarkEnd w:id="18"/>
    </w:p>
    <w:p w:rsidR="000F37AF" w:rsidRDefault="00D3454B" w:rsidP="000F37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6. Результат оказани</w:t>
      </w:r>
      <w:r w:rsidR="000F37AF">
        <w:rPr>
          <w:rFonts w:ascii="Times New Roman" w:hAnsi="Times New Roman" w:cs="Times New Roman"/>
          <w:color w:val="000000"/>
          <w:sz w:val="28"/>
          <w:szCs w:val="28"/>
          <w:lang w:val="ru-RU"/>
        </w:rPr>
        <w:t>я государственной услуги:</w:t>
      </w:r>
    </w:p>
    <w:p w:rsidR="000F37AF" w:rsidRDefault="00D3454B" w:rsidP="000F37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обращении к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заключение о возможности (невозможности) быть кандидатом(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ами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) в усыновители по форме согласно приложению 1 к настоящему стандарт</w:t>
      </w:r>
      <w:r w:rsidR="000F37AF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государственной услуги.</w:t>
      </w:r>
    </w:p>
    <w:p w:rsidR="000F37AF" w:rsidRDefault="00D3454B" w:rsidP="000F37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портал – уведомление о готовности заключения о возможности (невозможности) быть кандидатом(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ами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) в усыновители по форме согласно приложению 2 к настоящему стандарту государственной усл</w:t>
      </w:r>
      <w:r w:rsidR="000F37AF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уги (далее - уведомление).</w:t>
      </w:r>
    </w:p>
    <w:p w:rsidR="000F37AF" w:rsidRDefault="00D3454B" w:rsidP="000F37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После получения уведомления,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необходимо обратиться по указанному в уведомлении адресу для получения заключения о возможности (невозможности) быть канди</w:t>
      </w:r>
      <w:r w:rsidR="000F37AF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датом(</w:t>
      </w:r>
      <w:proofErr w:type="spellStart"/>
      <w:r w:rsidR="000F37AF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ами</w:t>
      </w:r>
      <w:proofErr w:type="spellEnd"/>
      <w:r w:rsidR="000F37AF">
        <w:rPr>
          <w:rFonts w:ascii="Times New Roman" w:hAnsi="Times New Roman" w:cs="Times New Roman"/>
          <w:color w:val="000000"/>
          <w:sz w:val="28"/>
          <w:szCs w:val="28"/>
          <w:lang w:val="ru-RU"/>
        </w:rPr>
        <w:t>) в усыновители.</w:t>
      </w:r>
    </w:p>
    <w:p w:rsidR="00CF1529" w:rsidRDefault="00D3454B" w:rsidP="000F37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предоставления результата оказания государственной 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услуги – бумажная.</w:t>
      </w:r>
      <w:bookmarkStart w:id="19" w:name="z42"/>
      <w:bookmarkEnd w:id="19"/>
    </w:p>
    <w:p w:rsidR="00CF1529" w:rsidRDefault="00D3454B" w:rsidP="000F37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7. Государственная услуга оказывается физическим лицам 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(далее –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) бесплатно.</w:t>
      </w:r>
      <w:bookmarkStart w:id="20" w:name="z43"/>
      <w:bookmarkEnd w:id="20"/>
    </w:p>
    <w:p w:rsidR="00CF1529" w:rsidRDefault="00CF1529" w:rsidP="000F37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8. График работы:</w:t>
      </w:r>
    </w:p>
    <w:p w:rsidR="00CF1529" w:rsidRDefault="00D3454B" w:rsidP="000F37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</w:t>
      </w:r>
      <w:r w:rsidR="00CF1529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тву Республики Казахстан.</w:t>
      </w:r>
    </w:p>
    <w:p w:rsidR="00CF1529" w:rsidRDefault="00D3454B" w:rsidP="000F37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</w:t>
      </w:r>
      <w:r w:rsidR="00CF152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ускоренного обслуживания.</w:t>
      </w:r>
    </w:p>
    <w:p w:rsidR="00CF1529" w:rsidRDefault="00D3454B" w:rsidP="000F37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трудовому законодательству Республики Казахстан, прием заявления осуществляется следующим рабочим днем).</w:t>
      </w:r>
      <w:bookmarkStart w:id="21" w:name="z44"/>
      <w:bookmarkEnd w:id="21"/>
    </w:p>
    <w:p w:rsidR="001701F9" w:rsidRDefault="00D3454B" w:rsidP="000F37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9. Перечень документов, необходимых для оказания государственной услуги при об</w:t>
      </w:r>
      <w:r w:rsidR="00CF152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ращении услугополучателя: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заявление о желании усыновить детей (в произвольной форме);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 2) документ, удостоверяющий личность услугополучателя (требуется для идентификации личности);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 3) письменное согласие близких родственников на усыновление ребенка;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 4) справки о размере совокупного дохода (справка о заработной плате с места работы, о доходах от занятия предпринимательской деятельностью и иных доходах всех совместно проживающих членов семьи);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 5) справка о семейном положении (копия свидетельства о заключении (расторжении) брака (супружестве) в случае заключения (расторжения) брака до 2008 года, копии свидетельств о рождении детей в случае рождения ребенка до 13 августа 2007 года либо за пределами Республики Казахстан (при наличии детей);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 6) справки о состоянии здоровья граждан, подтверждающие отсутствие заболеваний в соответствии с подпунктом 6) части 1 </w:t>
      </w:r>
      <w:hyperlink r:id="rId7" w:anchor="z553" w:history="1">
        <w:r w:rsidRPr="00D3454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статьи 91</w:t>
        </w:r>
      </w:hyperlink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 Кодекса Республики Казахстан «О браке (супружестве) и семье» (далее – Кодекс), а также справки об отсутствии сведений о состоянии на учете в наркологическом и психиатрическом диспансерах по форме, утвержденной </w:t>
      </w:r>
      <w:hyperlink r:id="rId8" w:anchor="z0" w:history="1">
        <w:r w:rsidRPr="00D3454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приказом</w:t>
        </w:r>
      </w:hyperlink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и.о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. Министра здравоохранения Республики Казахстан «Об утверждении форм первичной медицинской документации организаций здравоохранения» от 23 ноября 2010 года № 907, зарегистрированным в Реестре государственной регистрации нормативных правовых актов за № 6697.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 Документы представляются в подлинниках для сверки, после чего подлинники возвр</w:t>
      </w:r>
      <w:r w:rsidR="001701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ащаются </w:t>
      </w:r>
      <w:proofErr w:type="spellStart"/>
      <w:r w:rsidR="001701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услугополучателю.</w:t>
      </w:r>
    </w:p>
    <w:p w:rsidR="001701F9" w:rsidRDefault="001701F9" w:rsidP="000F37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End"/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портал:</w:t>
      </w:r>
    </w:p>
    <w:p w:rsidR="001701F9" w:rsidRDefault="00D3454B" w:rsidP="000F37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запрос в форме электронного документа, удостоверенный ЭЦП </w:t>
      </w:r>
      <w:r w:rsidR="001701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услугополучателя;</w:t>
      </w:r>
    </w:p>
    <w:p w:rsidR="001701F9" w:rsidRDefault="00D3454B" w:rsidP="000F37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2) электронная копия письменного согласия близких родственнико</w:t>
      </w:r>
      <w:r w:rsidR="001701F9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на усыновление ребенка;</w:t>
      </w:r>
    </w:p>
    <w:p w:rsidR="001701F9" w:rsidRDefault="00D3454B" w:rsidP="000F37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3) электронная копия справки о размере совокупного дохода (справка о заработной плате с места работы, о доходах от занятия предпринимательской деятельностью и иных доходах всех совместно п</w:t>
      </w:r>
      <w:r w:rsidR="001701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роживающих членов семьи);</w:t>
      </w:r>
    </w:p>
    <w:p w:rsidR="001701F9" w:rsidRDefault="00D3454B" w:rsidP="000F37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4) электронная копия справки о семейном положении (копия свидетельства о заключении (расторжении) брака (супружестве) в случае 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заключения (расторжения) брака до 2008 года, копии свидетельств о рождении детей в случае рождения ребенка до 13 августа 2007 года либо за пределами Республики Казах</w:t>
      </w:r>
      <w:r w:rsidR="001701F9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 (при наличии детей);</w:t>
      </w:r>
    </w:p>
    <w:p w:rsidR="001701F9" w:rsidRDefault="00D3454B" w:rsidP="000F37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5) электронная копия справки о состоянии здоровья граждан, подтверждающая отсутствие заболеваний в соответствии с подпунктом 6) части 1 </w:t>
      </w:r>
      <w:hyperlink r:id="rId9" w:anchor="z553" w:history="1">
        <w:r w:rsidRPr="00D3454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статьи 91</w:t>
        </w:r>
      </w:hyperlink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 Кодекса, а также справки об отсутствии сведений о состоянии на учете в наркологическом и психиатрическом диспансерах по форме, утвержденной </w:t>
      </w:r>
      <w:hyperlink r:id="rId10" w:anchor="z0" w:history="1">
        <w:r w:rsidRPr="00D3454B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приказом</w:t>
        </w:r>
      </w:hyperlink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 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и.о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Министра здравоохранения Республики Казахстан «Об утверждении форм первичной медицинской документации организаций здравоохранения» от 23 ноября 2010 года № 907, зарегистрированный в Реестре государственной регистрации нормативных </w:t>
      </w:r>
      <w:r w:rsidR="001701F9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правовых актов за № 6697.</w:t>
      </w:r>
    </w:p>
    <w:p w:rsidR="001701F9" w:rsidRDefault="00D3454B" w:rsidP="000F37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Сведения о документах, удостоверяющих личность услугополучателя, подтверждающих право собственности на жилище или право пользования жилищем, справки о наличии либо отсутствии сведений по учетам Комитета по правовой статистике и специальным учетам Генеральной прокуратуры Республики Казахстан о совершении лицом преступления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получает из соответствующих государственных информационных систем через шлюз «электронного правит</w:t>
      </w:r>
      <w:r w:rsidR="001701F9">
        <w:rPr>
          <w:rFonts w:ascii="Times New Roman" w:hAnsi="Times New Roman" w:cs="Times New Roman"/>
          <w:color w:val="000000"/>
          <w:sz w:val="28"/>
          <w:szCs w:val="28"/>
          <w:lang w:val="ru-RU"/>
        </w:rPr>
        <w:t>ельства».</w:t>
      </w:r>
      <w:proofErr w:type="spellStart"/>
    </w:p>
    <w:p w:rsidR="001701F9" w:rsidRDefault="00D3454B" w:rsidP="000F37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дает согласие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</w:t>
      </w:r>
      <w:r w:rsidR="001701F9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ан.</w:t>
      </w:r>
    </w:p>
    <w:p w:rsidR="001701F9" w:rsidRDefault="00D3454B" w:rsidP="000F37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приеме документов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выдает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расписку о приеме соответствующи</w:t>
      </w:r>
      <w:r w:rsidR="001701F9">
        <w:rPr>
          <w:rFonts w:ascii="Times New Roman" w:hAnsi="Times New Roman" w:cs="Times New Roman"/>
          <w:color w:val="000000"/>
          <w:sz w:val="28"/>
          <w:szCs w:val="28"/>
          <w:lang w:val="ru-RU"/>
        </w:rPr>
        <w:t>х документов с указанием:</w:t>
      </w:r>
    </w:p>
    <w:p w:rsidR="001701F9" w:rsidRDefault="00D3454B" w:rsidP="000F37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номе</w:t>
      </w:r>
      <w:r w:rsidR="001701F9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 и даты приема запроса;</w:t>
      </w:r>
    </w:p>
    <w:p w:rsidR="001701F9" w:rsidRDefault="00D3454B" w:rsidP="000F37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вида запрашиваемо</w:t>
      </w:r>
      <w:r w:rsidR="001701F9">
        <w:rPr>
          <w:rFonts w:ascii="Times New Roman" w:hAnsi="Times New Roman" w:cs="Times New Roman"/>
          <w:color w:val="000000"/>
          <w:sz w:val="28"/>
          <w:szCs w:val="28"/>
          <w:lang w:val="ru-RU"/>
        </w:rPr>
        <w:t>й государственной услуги;</w:t>
      </w:r>
    </w:p>
    <w:p w:rsidR="001701F9" w:rsidRDefault="00D3454B" w:rsidP="000F37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количества и названия приложе</w:t>
      </w:r>
      <w:r w:rsidR="001701F9">
        <w:rPr>
          <w:rFonts w:ascii="Times New Roman" w:hAnsi="Times New Roman" w:cs="Times New Roman"/>
          <w:color w:val="000000"/>
          <w:sz w:val="28"/>
          <w:szCs w:val="28"/>
          <w:lang w:val="ru-RU"/>
        </w:rPr>
        <w:t>нных документов;</w:t>
      </w:r>
    </w:p>
    <w:p w:rsidR="001701F9" w:rsidRDefault="00D3454B" w:rsidP="000F37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даты (времени) и</w:t>
      </w:r>
      <w:r w:rsidR="001701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места выдачи документов;</w:t>
      </w:r>
    </w:p>
    <w:p w:rsidR="001701F9" w:rsidRDefault="00D3454B" w:rsidP="000F37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5) фамилии, имени, а также отчества (при его наличии) работника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</w:t>
      </w:r>
      <w:r w:rsidR="001701F9">
        <w:rPr>
          <w:rFonts w:ascii="Times New Roman" w:hAnsi="Times New Roman" w:cs="Times New Roman"/>
          <w:color w:val="000000"/>
          <w:sz w:val="28"/>
          <w:szCs w:val="28"/>
          <w:lang w:val="ru-RU"/>
        </w:rPr>
        <w:t>ля</w:t>
      </w:r>
      <w:proofErr w:type="spellEnd"/>
      <w:r w:rsidR="001701F9">
        <w:rPr>
          <w:rFonts w:ascii="Times New Roman" w:hAnsi="Times New Roman" w:cs="Times New Roman"/>
          <w:color w:val="000000"/>
          <w:sz w:val="28"/>
          <w:szCs w:val="28"/>
          <w:lang w:val="ru-RU"/>
        </w:rPr>
        <w:t>, принявшего заявление;</w:t>
      </w:r>
    </w:p>
    <w:p w:rsidR="001701F9" w:rsidRDefault="00D3454B" w:rsidP="000F37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6) фамилии, имени, а также отчества (при его наличии) услугополучателя и его</w:t>
      </w:r>
      <w:r w:rsidR="001701F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контактных телефонов.</w:t>
      </w:r>
    </w:p>
    <w:p w:rsidR="001701F9" w:rsidRDefault="00D3454B" w:rsidP="000F37AF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обращения через портал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«личный кабинет» направляется статус о принятии запроса на государственную усл</w:t>
      </w:r>
      <w:r w:rsidR="001701F9">
        <w:rPr>
          <w:rFonts w:ascii="Times New Roman" w:hAnsi="Times New Roman" w:cs="Times New Roman"/>
          <w:color w:val="000000"/>
          <w:sz w:val="28"/>
          <w:szCs w:val="28"/>
          <w:lang w:val="ru-RU"/>
        </w:rPr>
        <w:t>угу, а также уведомление.</w:t>
      </w:r>
    </w:p>
    <w:p w:rsidR="00E3039A" w:rsidRDefault="00D3454B" w:rsidP="00E303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Акт обследования жилищно-бытовых условий граждан, желающих быть кандидатами в усыновители по форме согласно приложению 3 к настоящему 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стандарту государственной услуги готовится после предоставления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вышеназванных документов в течение десяти календарных дней.</w:t>
      </w:r>
      <w:bookmarkStart w:id="22" w:name="z45"/>
      <w:bookmarkEnd w:id="22"/>
    </w:p>
    <w:p w:rsidR="00E3039A" w:rsidRDefault="00D3454B" w:rsidP="00E303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10. Основаниями для отказа в оказании государ</w:t>
      </w:r>
      <w:r w:rsidR="00E3039A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ственной услуги являются:</w:t>
      </w:r>
    </w:p>
    <w:p w:rsidR="00E3039A" w:rsidRDefault="00D3454B" w:rsidP="00E303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несовершен</w:t>
      </w:r>
      <w:r w:rsidR="00E3039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нолетие услугополучателя;</w:t>
      </w:r>
    </w:p>
    <w:p w:rsidR="00E3039A" w:rsidRDefault="00D3454B" w:rsidP="00E303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признание услугополучателя судом недееспособными или о</w:t>
      </w:r>
      <w:r w:rsidR="00E3039A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граниченно дееспособными;</w:t>
      </w:r>
    </w:p>
    <w:p w:rsidR="00E3039A" w:rsidRDefault="00D3454B" w:rsidP="00E303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3) признание судом одного из супругов недееспособным </w:t>
      </w:r>
      <w:r w:rsidR="00E303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или ограниченно дееспособным;</w:t>
      </w:r>
    </w:p>
    <w:p w:rsidR="00E3039A" w:rsidRDefault="00D3454B" w:rsidP="00E303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4) лишение услугополучателя судом родительских прав или ограничен</w:t>
      </w:r>
      <w:r w:rsidR="00E3039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 в родительских правах;</w:t>
      </w:r>
    </w:p>
    <w:p w:rsidR="00E3039A" w:rsidRDefault="00D3454B" w:rsidP="00E303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5) отстранение услугополучателя от обязанностей опекуна или попечителя за ненадлежащее выполнение возложенных на него законами Республики Казахстан обязанн</w:t>
      </w:r>
      <w:r w:rsidR="00E3039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остей;</w:t>
      </w:r>
    </w:p>
    <w:p w:rsidR="00E3039A" w:rsidRDefault="00D3454B" w:rsidP="00E303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6) отмена судом усыновле</w:t>
      </w:r>
      <w:r w:rsidR="00E3039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ния по вине усыновителей;</w:t>
      </w:r>
    </w:p>
    <w:p w:rsidR="00E3039A" w:rsidRDefault="00D3454B" w:rsidP="00E3039A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7) состояние здоровья услугополучателя, при котором они не могут осущест</w:t>
      </w:r>
      <w:r w:rsidR="00E3039A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влять родительские права;</w:t>
      </w:r>
    </w:p>
    <w:p w:rsidR="00342BFC" w:rsidRDefault="00D3454B" w:rsidP="00342BF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8) отсутствие постоянного места жител</w:t>
      </w:r>
      <w:r w:rsidR="00342BFC">
        <w:rPr>
          <w:rFonts w:ascii="Times New Roman" w:hAnsi="Times New Roman" w:cs="Times New Roman"/>
          <w:color w:val="000000"/>
          <w:sz w:val="28"/>
          <w:szCs w:val="28"/>
          <w:lang w:val="ru-RU"/>
        </w:rPr>
        <w:t>ьства у услугополучателя;</w:t>
      </w:r>
    </w:p>
    <w:p w:rsidR="00342BFC" w:rsidRDefault="00D3454B" w:rsidP="00342BF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9) нетрадиционная сексуальная ориен</w:t>
      </w:r>
      <w:r w:rsidR="00342BFC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тация у услугополучателя;</w:t>
      </w:r>
    </w:p>
    <w:p w:rsidR="00342BFC" w:rsidRDefault="00D3454B" w:rsidP="00342BF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10) непогашенная или неснятая судимость услугополучателя за совершение умышленного преступлен</w:t>
      </w:r>
      <w:r w:rsidR="00342BFC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на момент усыновления;</w:t>
      </w:r>
    </w:p>
    <w:p w:rsidR="00342BFC" w:rsidRDefault="00D3454B" w:rsidP="00342BF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11) отсутствие гражда</w:t>
      </w:r>
      <w:r w:rsidR="00342BFC">
        <w:rPr>
          <w:rFonts w:ascii="Times New Roman" w:hAnsi="Times New Roman" w:cs="Times New Roman"/>
          <w:color w:val="000000"/>
          <w:sz w:val="28"/>
          <w:szCs w:val="28"/>
          <w:lang w:val="ru-RU"/>
        </w:rPr>
        <w:t>нства у услугополучателя;</w:t>
      </w:r>
    </w:p>
    <w:p w:rsidR="00342BFC" w:rsidRDefault="00D3454B" w:rsidP="00342BF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12)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услугополучатели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мужского пола, не состоящие в зарегистрированном браке (супружестве), за исключением случаев фактического воспитания ребенка не менее трех лет в связи со смертью матери или лишен</w:t>
      </w:r>
      <w:r w:rsidR="00342BFC">
        <w:rPr>
          <w:rFonts w:ascii="Times New Roman" w:hAnsi="Times New Roman" w:cs="Times New Roman"/>
          <w:color w:val="000000"/>
          <w:sz w:val="28"/>
          <w:szCs w:val="28"/>
          <w:lang w:val="ru-RU"/>
        </w:rPr>
        <w:t>ием ее родительских прав;</w:t>
      </w:r>
    </w:p>
    <w:p w:rsidR="00D3454B" w:rsidRDefault="00D3454B" w:rsidP="00342BF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13) отсутствие у услугополучателя на момент усыновления дохода, обеспечивающего усыновляемому ребенку прожиточный минимум, установленный законодательством Республики </w:t>
      </w:r>
      <w:proofErr w:type="gram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Казахстан;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</w:t>
      </w:r>
      <w:proofErr w:type="gram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   14) состояние услугополучателя на учете в наркологическом или психоневрологическом диспансерах.</w:t>
      </w:r>
    </w:p>
    <w:p w:rsidR="00342BFC" w:rsidRPr="00D3454B" w:rsidRDefault="00342BFC" w:rsidP="00342BFC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3454B" w:rsidRDefault="00D3454B" w:rsidP="00342BF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42BF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 Порядок обжалования решений, действий (бездействия) местных</w:t>
      </w:r>
      <w:r w:rsidRPr="00342BF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  <w:t>исполнительных органов городов Астаны и Алматы, районов и</w:t>
      </w:r>
      <w:r w:rsidRPr="00342BF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  <w:t xml:space="preserve">городов областного значения, а также </w:t>
      </w:r>
      <w:proofErr w:type="spellStart"/>
      <w:r w:rsidRPr="00342BF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услугодателей</w:t>
      </w:r>
      <w:proofErr w:type="spellEnd"/>
      <w:r w:rsidRPr="00342BF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и (или) их</w:t>
      </w:r>
      <w:r w:rsidRPr="00342BF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  <w:t>должностных лиц по вопросам оказания государственных услуг</w:t>
      </w:r>
    </w:p>
    <w:p w:rsidR="00342BFC" w:rsidRPr="00342BFC" w:rsidRDefault="00342BFC" w:rsidP="00D3454B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D3454B" w:rsidRDefault="00D3454B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      11. Обжалование решений, действий (бездействия)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либо руководителя соответствующего местного исполнительного органа городов Астаны и Алматы, районов и городов областного значения (далее –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) по адресам, указанным в пункте 13 настоящего стандарта государственной услуги.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      Жалоба подается в письменной форме по почте либо нарочно через канцелярию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 В жалобе физического лица указывается его фамилия, имя, отчество (при его наличии), почтовый адрес, контактный телефон.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акимата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      При отправке жалобы через портал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«личного кабинета» доступна информацию об обращении, которая обновляется в ходе обработки обращения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услугодателем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(отметки о доставке, регистрации, исполнении, ответ о рассмотрении или отказе в рассмотрении).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      Жалоба услугополучателя, поступившая в адрес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услогополучателю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почте либо выдается нарочно в канцелярии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      В случае несогласия с результатами оказанной государственной услуги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может обратиться с жалобой в уполномоченный орган по оценке и контролю за качеством оказания государственных услуг.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      Также информацию о порядке обжалования действий (бездействия)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(или) его должностных лиц можно получить по телефону Единого контакт-центра по вопросам оказания государственных услуг «1414».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bookmarkStart w:id="23" w:name="z48"/>
      <w:bookmarkEnd w:id="23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      12. В случаях несогласия с результатами оказанной государственной услуги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342BFC" w:rsidRPr="00D3454B" w:rsidRDefault="00342BFC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24" w:name="_GoBack"/>
      <w:bookmarkEnd w:id="24"/>
    </w:p>
    <w:p w:rsidR="00D3454B" w:rsidRPr="00342BFC" w:rsidRDefault="00D3454B" w:rsidP="00342BF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42BF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4. Иные требования с учетом особенностей оказания</w:t>
      </w:r>
      <w:r w:rsidRPr="00342BFC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br/>
        <w:t>государственной услуги</w:t>
      </w:r>
    </w:p>
    <w:p w:rsidR="00D3454B" w:rsidRDefault="00D3454B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      13. Адреса мест оказания государственной услуги размещены на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интернет-ресурсе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www.edu.gov.kz.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bookmarkStart w:id="25" w:name="z51"/>
      <w:bookmarkEnd w:id="25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      14.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а также Единого 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контакт-центра по вопросам оказания государственных услуг «1414».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bookmarkStart w:id="26" w:name="z52"/>
      <w:bookmarkEnd w:id="26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      15. Контактные телефоны справочных служб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интернет-ресурсах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www.edu.gov.kz,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www.bala-kkk.kz. Единый контакт-центр по вопросам оказания государственных услуг «1414».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bookmarkStart w:id="27" w:name="z53"/>
      <w:bookmarkEnd w:id="27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      16. 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возможность получения государственной услуги в электронной форме через портал при условий наличия ЭЦП.</w:t>
      </w:r>
    </w:p>
    <w:p w:rsidR="00342BFC" w:rsidRDefault="00342BFC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42BFC" w:rsidRDefault="00342BFC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42BFC" w:rsidRDefault="00342BFC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42BFC" w:rsidRDefault="00342BFC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42BFC" w:rsidRDefault="00342BFC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42BFC" w:rsidRDefault="00342BFC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42BFC" w:rsidRDefault="00342BFC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42BFC" w:rsidRDefault="00342BFC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42BFC" w:rsidRDefault="00342BFC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42BFC" w:rsidRDefault="00342BFC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42BFC" w:rsidRDefault="00342BFC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42BFC" w:rsidRDefault="00342BFC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42BFC" w:rsidRDefault="00342BFC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42BFC" w:rsidRDefault="00342BFC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42BFC" w:rsidRDefault="00342BFC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42BFC" w:rsidRDefault="00342BFC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42BFC" w:rsidRDefault="00342BFC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42BFC" w:rsidRDefault="00342BFC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42BFC" w:rsidRDefault="00342BFC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42BFC" w:rsidRDefault="00342BFC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42BFC" w:rsidRDefault="00342BFC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42BFC" w:rsidRDefault="00342BFC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42BFC" w:rsidRDefault="00342BFC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42BFC" w:rsidRDefault="00342BFC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42BFC" w:rsidRDefault="00342BFC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342BFC" w:rsidRPr="00D3454B" w:rsidRDefault="00342BFC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D3454B" w:rsidRPr="00D3454B" w:rsidRDefault="00D3454B" w:rsidP="00342BF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1            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к стандарту государственной </w:t>
      </w:r>
      <w:proofErr w:type="gram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«</w:t>
      </w:r>
      <w:proofErr w:type="gram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Постановка на учет лиц, желающих 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усыновить детей»         </w:t>
      </w:r>
    </w:p>
    <w:p w:rsidR="00D3454B" w:rsidRPr="00D3454B" w:rsidRDefault="00D3454B" w:rsidP="00342BF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</w:p>
    <w:p w:rsidR="00D3454B" w:rsidRPr="00D3454B" w:rsidRDefault="00D3454B" w:rsidP="00342BF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</w:t>
      </w:r>
      <w:proofErr w:type="gram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(</w:t>
      </w:r>
      <w:proofErr w:type="gram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Местный исполнительный орган городов   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Астаны и Алматы, районов и городов областного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значения)                </w:t>
      </w:r>
    </w:p>
    <w:p w:rsidR="00D3454B" w:rsidRPr="00D3454B" w:rsidRDefault="00D3454B" w:rsidP="00342BF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ЗАКЛЮЧЕНИЕ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45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 </w:t>
      </w:r>
      <w:r w:rsidRPr="00D3454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возможности (невозможности)</w:t>
      </w:r>
      <w:r w:rsidRPr="00D345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 быть кандидатом(</w:t>
      </w:r>
      <w:proofErr w:type="spellStart"/>
      <w:r w:rsidRPr="00D345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ами</w:t>
      </w:r>
      <w:proofErr w:type="spellEnd"/>
      <w:r w:rsidRPr="00D345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) в усыновители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45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   </w:t>
      </w:r>
      <w:proofErr w:type="gramStart"/>
      <w:r w:rsidRPr="00D345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   (</w:t>
      </w:r>
      <w:proofErr w:type="gramEnd"/>
      <w:r w:rsidRPr="00D345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нужное подчеркнуть)</w:t>
      </w:r>
    </w:p>
    <w:p w:rsidR="00D3454B" w:rsidRPr="00D3454B" w:rsidRDefault="00D3454B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Ф.И.О. (при его наличии) (полностью)_________________________________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Дата рождения________________________________________________________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Ф.И.О. (при его наличии) (полностью)_________________________________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Дата рождения________________________________________________________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Адрес (место жительства, индекс)_____________________________________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_____________________________________________________________________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Характеристика семьи (состав, длительность брака (при наличии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повторного брака указать наличие детей от предыдущего брака), опыт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общения с детьми, взаимоотношения между членами семьи, наличие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близких родственников и их отношение к усыновлению,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характерологические особенности граждан желающих быть кандидатами в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усыновители); при усыновлении ребенка одним из супругов указать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наличие согласия второго супруга на усыновление).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_____________________________________________________________________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_____________________________________________________________________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Образование и профессиональная деятельность__________________________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_____________________________________________________________________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Характеристика состояния здоровья (общее состояние здоровья,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отсутствие заболеваний, препятствующих усыновлению)__________________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Материальное положение (имущество, размер заработной платы, иные виды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доходов)_____________________________________________________________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_____________________________________________________________________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Мотивы усыновления___________________________________________________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Пожелания граждан желающих быть кандидатами в усыновители по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кандидатуре ребенка (пол, возраст, особенности характера, внешности,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согласие граждан желающих быть кандидатами в усыновители на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усыновление ребенка, имеющего отклонения в развитии)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_____________________________________________________________________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_____________________________________________________________________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_____________________________________________________________________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Заключение о возможности/невозможности гр.___________________________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                       (Ф.И.О. (при его наличии) заявителя (ей))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быть кандидатом(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ами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) в усыновители___________________________________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_____________________________________________________________________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_____________________________________________________________________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 должность, Ф.И.О. (при его наличии), дата, подпись</w:t>
      </w:r>
    </w:p>
    <w:p w:rsidR="00D3454B" w:rsidRPr="00D3454B" w:rsidRDefault="00D3454B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Место печати</w:t>
      </w:r>
    </w:p>
    <w:p w:rsidR="00D3454B" w:rsidRPr="00D3454B" w:rsidRDefault="00D3454B" w:rsidP="00342BF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2            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к стандарту государственной </w:t>
      </w:r>
      <w:proofErr w:type="gram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«</w:t>
      </w:r>
      <w:proofErr w:type="gram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Постановка на учет лиц, желающих 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усыновить детей»         </w:t>
      </w:r>
    </w:p>
    <w:p w:rsidR="00D3454B" w:rsidRPr="00D3454B" w:rsidRDefault="00D3454B" w:rsidP="00342BF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</w:p>
    <w:p w:rsidR="00D3454B" w:rsidRPr="00D3454B" w:rsidRDefault="00D3454B" w:rsidP="00342BF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</w:t>
      </w:r>
      <w:proofErr w:type="gram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(</w:t>
      </w:r>
      <w:proofErr w:type="gram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Местный исполнительный орган городов   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Астаны и Алматы, районов и городов областного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значения)                </w:t>
      </w:r>
    </w:p>
    <w:p w:rsidR="00342BFC" w:rsidRDefault="00D3454B" w:rsidP="00342BFC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Уведомление </w:t>
      </w:r>
    </w:p>
    <w:p w:rsidR="00342BFC" w:rsidRDefault="00D3454B" w:rsidP="00342BF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</w:pPr>
      <w:proofErr w:type="gramStart"/>
      <w:r w:rsidRPr="00D345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</w:t>
      </w:r>
      <w:proofErr w:type="gramEnd"/>
      <w:r w:rsidRPr="00D345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получении</w:t>
      </w:r>
      <w:r w:rsidR="00342B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345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заключения о </w:t>
      </w:r>
      <w:r w:rsidRPr="00D3454B">
        <w:rPr>
          <w:rFonts w:ascii="Times New Roman" w:hAnsi="Times New Roman" w:cs="Times New Roman"/>
          <w:color w:val="000000"/>
          <w:sz w:val="28"/>
          <w:szCs w:val="28"/>
          <w:u w:val="single"/>
          <w:lang w:val="ru-RU"/>
        </w:rPr>
        <w:t>возможности (невозможности)</w:t>
      </w:r>
    </w:p>
    <w:p w:rsidR="00D3454B" w:rsidRPr="00D3454B" w:rsidRDefault="00D3454B" w:rsidP="00342BF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 </w:t>
      </w:r>
      <w:proofErr w:type="gramStart"/>
      <w:r w:rsidRPr="00D345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быть</w:t>
      </w:r>
      <w:proofErr w:type="gramEnd"/>
      <w:r w:rsidRPr="00D345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кандидатом(</w:t>
      </w:r>
      <w:proofErr w:type="spellStart"/>
      <w:r w:rsidRPr="00D345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ами</w:t>
      </w:r>
      <w:proofErr w:type="spellEnd"/>
      <w:r w:rsidRPr="00D345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) в</w:t>
      </w:r>
      <w:r w:rsidR="00342BF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345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усыновители</w:t>
      </w:r>
    </w:p>
    <w:p w:rsidR="00D3454B" w:rsidRPr="00D3454B" w:rsidRDefault="00D3454B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</w:t>
      </w:r>
      <w:proofErr w:type="gram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r w:rsidRPr="00D3454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(</w:t>
      </w:r>
      <w:proofErr w:type="gramEnd"/>
      <w:r w:rsidRPr="00D3454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Ф.И.О. (при его наличии), ИИН услугополучателя)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454B"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_______________________________(дата рождения услугополучателя)</w:t>
      </w:r>
    </w:p>
    <w:p w:rsidR="00D3454B" w:rsidRPr="00D3454B" w:rsidRDefault="00D3454B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      Для получения заключения о возможности (невозможности) граждан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быть кандидатами в усыновители Вам необходимо обратиться в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___________________________</w:t>
      </w:r>
      <w:proofErr w:type="gram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_(</w:t>
      </w:r>
      <w:proofErr w:type="gram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местный исполнительный орган городов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Астаны и Алматы, районов и городов областного значения), находящийся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по адресу ______________________________________________(адрес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местного исполнительного органа городов Астаны и Алматы, районов и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городов областного значения).</w:t>
      </w:r>
    </w:p>
    <w:p w:rsidR="00D3454B" w:rsidRPr="00D3454B" w:rsidRDefault="00D3454B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      Уведомление удостоверено ЭЦП ответственного </w:t>
      </w:r>
      <w:proofErr w:type="gram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лица: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</w:t>
      </w:r>
      <w:proofErr w:type="gram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   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  (должность, Ф.И.О. (при его наличии) ответственного лица).</w:t>
      </w:r>
    </w:p>
    <w:p w:rsidR="00D3454B" w:rsidRPr="00D3454B" w:rsidRDefault="00D3454B" w:rsidP="00342BF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3            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 xml:space="preserve">к стандарту государственной </w:t>
      </w:r>
      <w:proofErr w:type="gram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«</w:t>
      </w:r>
      <w:proofErr w:type="gram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Постановка на учет лиц, желающих 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усыновить детей»         </w:t>
      </w:r>
    </w:p>
    <w:p w:rsidR="00D3454B" w:rsidRPr="00D3454B" w:rsidRDefault="00D3454B" w:rsidP="00342BFC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</w:p>
    <w:p w:rsidR="00D3454B" w:rsidRPr="00D3454B" w:rsidRDefault="00D3454B" w:rsidP="00342BFC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45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      обследования жилищно-бытовых условий граждан, желающих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454B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                  быть кандидатами в усыновители</w:t>
      </w:r>
    </w:p>
    <w:p w:rsidR="00D3454B" w:rsidRPr="00D3454B" w:rsidRDefault="00D3454B" w:rsidP="00D3454B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проведения обследования_________________________________________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Обследование проведено_______________________________________________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                (фамилия, имя, отчество (при его наличии), должность, место работы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лиц,_________________________________________________________________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                         проводивших обследование)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Адрес и телефон органа, осуществляющего функции по опеке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или попечительству:__________________________________________________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Цель обследования:___________________________________________________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                                        (усыновление)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 1. Общая характеристика граждан, желающих быть кандидатами в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усыновители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Фамилия________________________ Имя__________________________________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Отчество (при его наличии)________ дата рождения_____________________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место работы________________ должность_______________________________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образование_________________ гражданство_____________________________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Фамилия_____________________ Имя_____________________________________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Отчество (при его наличии)________ дата рождения_____________________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место работы________________ должность_______________________________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образование_________________ гражданство_____________________________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Место жительства_____________________________________________________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В браке_____________________ с_______________________________________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  (состоит, не состоит)     (дата регистрации брака)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Предыдущие браки у мужа_______ с________________ по__________________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                      (да, нет)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Предыдущие браки у жены_______ с________________ по__________________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                 (да, нет)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Дети_________________________________________________________________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  (имеют, не имеют)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Сведения о детях: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 1) Фамилия_____________________ Имя____________________________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Отчество (при его наличии)__________ дата рождения___________________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Правоотношения (с мужем и женой отдельно)____________________________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                              (родной, усыновленный, подопечный)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Место жительства_____________________________________________________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 2) Фамилия_____________________ Имя____________________________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Отчество (при его наличии)__________ дата рождения___________________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Правоотношения (с мужем и женой отдельно)____________________________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                              (родной, усыновленный, подопечный)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Место жительства_____________________________________________________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 3) Фамилия_____________________ Имя____________________________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Отчество (при его наличии)__________ дата рождения___________________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Правоотношения (с мужем и женой отдельно)____________________________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                              (родной, усыновленный, подопечный)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Место жительства_____________________________________________________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 2. Характеристика жилищно-бытовых условий граждан, желающих быть кандидатами в усыновители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Общая площадь_____________ (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кв.м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) жилая площадь_______________ (</w:t>
      </w:r>
      <w:proofErr w:type="spell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кв.м</w:t>
      </w:r>
      <w:proofErr w:type="spell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Количество жилых комнат_________________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Прописаны____________________________________________________________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                   (постоянно, временно)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Проживают на правах__________________________________________________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                   (собственника, нанимателя, поднанимателя)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Принадлежность дома, квартиры________________________________________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                         (государственный, частный)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Благоустроенность жилья______________________________________________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   (благоустроенное, неблагоустроенное, с частичными удобствами)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Санитарно-гигиеническое состояние____________________________________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             (хорошее, удовлетворительное, неудовлетворительное)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Дополнительные сведения о жилье______________________________________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_____________________________________________________________________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 Другие члены семьи, проживающие совместно: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 Фамилия, имя, отчество (при его наличии)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 Дата рождения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 Родственные отношения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 Годовой доход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 3. Биографические данные (семейная обстановка в детстве и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юности, отношения с родителями, братьями, сестрами, другими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родственниками):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_____________________________________________________________________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 4. Внутрисемейные взаимоотношения (характеристика супружеской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жизни в прошлом и обстановка в семье в настоящее время, личностные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качества усыновителей, интересы, занятия в свободное время,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мировоззрение, отношение к религии, воспитанию, имеется ли опыт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общения с детьми, отношение к в усыновлению близких родственников)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_____________________________________________________________________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 5. Мотивы усыновления_____________________________________________________________________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_____________________________________________________________________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 6. Состояние здоровья (согласно врачебному заключению о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состоянии здоровья граждан, желающих быть кандидатами в усыновители)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_____________________________________________________________________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 7. Граждане, желающие быть кандидатами в усыновители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 Не признавались судом недееспособными или ограниченно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дееспособными.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 Не лишались судом родительских прав и не были ограничены в них.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 Не отстранялись от обязанностей опекунов, попечителей за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ненадлежащее выполнение возложенных на них обязанностей.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 Не являются бывшими усыновителями, если усыновление отменено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судом по их вине.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 Не имеют судимости за умышленное преступление.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             _______________ ___________________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               </w:t>
      </w:r>
      <w:proofErr w:type="gramStart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   (</w:t>
      </w:r>
      <w:proofErr w:type="gramEnd"/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подпись)     (инициалы, фамилия)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_______________</w:t>
      </w:r>
      <w:r w:rsidRPr="00D3454B">
        <w:rPr>
          <w:rFonts w:ascii="Times New Roman" w:hAnsi="Times New Roman" w:cs="Times New Roman"/>
          <w:color w:val="000000"/>
          <w:sz w:val="28"/>
          <w:szCs w:val="28"/>
          <w:lang w:val="ru-RU"/>
        </w:rPr>
        <w:br/>
        <w:t>   (дата)</w:t>
      </w:r>
    </w:p>
    <w:p w:rsidR="00D3454B" w:rsidRPr="002A66E6" w:rsidRDefault="00D3454B" w:rsidP="002A66E6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D3454B" w:rsidRPr="002A66E6" w:rsidSect="00A27C24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E246CF"/>
    <w:multiLevelType w:val="hybridMultilevel"/>
    <w:tmpl w:val="B4526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7C24"/>
    <w:rsid w:val="000C6213"/>
    <w:rsid w:val="000F30B3"/>
    <w:rsid w:val="000F37AF"/>
    <w:rsid w:val="00124306"/>
    <w:rsid w:val="001701F9"/>
    <w:rsid w:val="00197692"/>
    <w:rsid w:val="00295299"/>
    <w:rsid w:val="002A5DC1"/>
    <w:rsid w:val="002A66E6"/>
    <w:rsid w:val="002C7990"/>
    <w:rsid w:val="00342BFC"/>
    <w:rsid w:val="00362407"/>
    <w:rsid w:val="003639E3"/>
    <w:rsid w:val="003F4F9D"/>
    <w:rsid w:val="005C21AB"/>
    <w:rsid w:val="0076594A"/>
    <w:rsid w:val="008B4E08"/>
    <w:rsid w:val="00930A6D"/>
    <w:rsid w:val="00950104"/>
    <w:rsid w:val="00A27C24"/>
    <w:rsid w:val="00B2424A"/>
    <w:rsid w:val="00B979C3"/>
    <w:rsid w:val="00CF1529"/>
    <w:rsid w:val="00D3454B"/>
    <w:rsid w:val="00E3039A"/>
    <w:rsid w:val="00E626EA"/>
    <w:rsid w:val="00F256BB"/>
    <w:rsid w:val="00F2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3CD834-E6B8-4357-9832-BF245CB82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sid w:val="00A27C24"/>
    <w:rPr>
      <w:rFonts w:ascii="Consolas" w:eastAsia="Consolas" w:hAnsi="Consolas" w:cs="Consolas"/>
    </w:rPr>
  </w:style>
  <w:style w:type="table" w:styleId="ac">
    <w:name w:val="Table Grid"/>
    <w:basedOn w:val="a1"/>
    <w:uiPriority w:val="59"/>
    <w:rsid w:val="00A27C24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A27C24"/>
    <w:pPr>
      <w:jc w:val="center"/>
    </w:pPr>
    <w:rPr>
      <w:sz w:val="18"/>
      <w:szCs w:val="18"/>
    </w:rPr>
  </w:style>
  <w:style w:type="paragraph" w:customStyle="1" w:styleId="DocDefaults">
    <w:name w:val="DocDefaults"/>
    <w:rsid w:val="00A27C24"/>
  </w:style>
  <w:style w:type="paragraph" w:styleId="ae">
    <w:name w:val="Balloon Text"/>
    <w:basedOn w:val="a"/>
    <w:link w:val="af"/>
    <w:uiPriority w:val="99"/>
    <w:semiHidden/>
    <w:unhideWhenUsed/>
    <w:rsid w:val="00F25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25C2D"/>
    <w:rPr>
      <w:rFonts w:ascii="Tahoma" w:eastAsia="Consolas" w:hAnsi="Tahoma" w:cs="Tahoma"/>
      <w:sz w:val="16"/>
      <w:szCs w:val="16"/>
    </w:rPr>
  </w:style>
  <w:style w:type="paragraph" w:styleId="af0">
    <w:name w:val="List Paragraph"/>
    <w:basedOn w:val="a"/>
    <w:uiPriority w:val="99"/>
    <w:rsid w:val="003F4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96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000006697" TargetMode="External"/><Relationship Id="rId3" Type="http://schemas.openxmlformats.org/officeDocument/2006/relationships/styles" Target="styles.xml"/><Relationship Id="rId7" Type="http://schemas.openxmlformats.org/officeDocument/2006/relationships/hyperlink" Target="http://adilet.zan.kz/rus/docs/K110000051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du.gov.kz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dilet.zan.kz/rus/docs/V100000669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K11000005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E008D-33D1-4E79-BB1C-6F636BBE7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6023</Words>
  <Characters>34332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2015-12-25T09:15:00Z</dcterms:created>
  <dcterms:modified xsi:type="dcterms:W3CDTF">2016-03-24T10:01:00Z</dcterms:modified>
</cp:coreProperties>
</file>